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0F5D5" w14:textId="79BF4A36" w:rsidR="00D1264C" w:rsidRDefault="00D1264C" w:rsidP="00D1264C">
      <w:pPr>
        <w:jc w:val="center"/>
        <w:rPr>
          <w:b/>
        </w:rPr>
      </w:pPr>
      <w:r w:rsidRPr="00D1264C">
        <w:rPr>
          <w:b/>
        </w:rPr>
        <w:t>Conference Summary: "NAP Workshop Brings Winning Spirit to F</w:t>
      </w:r>
      <w:r>
        <w:rPr>
          <w:b/>
        </w:rPr>
        <w:t>armers</w:t>
      </w:r>
      <w:r w:rsidRPr="00D1264C">
        <w:rPr>
          <w:b/>
        </w:rPr>
        <w:t xml:space="preserve">" </w:t>
      </w:r>
    </w:p>
    <w:p w14:paraId="35BE5BD0" w14:textId="77777777" w:rsidR="00D1264C" w:rsidRDefault="00D1264C" w:rsidP="00D1264C">
      <w:pPr>
        <w:ind w:firstLine="720"/>
        <w:jc w:val="center"/>
        <w:rPr>
          <w:b/>
        </w:rPr>
      </w:pPr>
      <w:proofErr w:type="gramStart"/>
      <w:r w:rsidRPr="00D1264C">
        <w:rPr>
          <w:b/>
        </w:rPr>
        <w:t>by</w:t>
      </w:r>
      <w:proofErr w:type="gramEnd"/>
      <w:r w:rsidRPr="00D1264C">
        <w:rPr>
          <w:b/>
        </w:rPr>
        <w:t xml:space="preserve"> conference parti</w:t>
      </w:r>
      <w:r>
        <w:rPr>
          <w:b/>
        </w:rPr>
        <w:t>cipant and farmer Pamela Martin</w:t>
      </w:r>
      <w:r w:rsidRPr="00D1264C">
        <w:rPr>
          <w:b/>
        </w:rPr>
        <w:t xml:space="preserve"> </w:t>
      </w:r>
    </w:p>
    <w:p w14:paraId="6FD566A8" w14:textId="62D4F95A" w:rsidR="00D1264C" w:rsidRPr="00D1264C" w:rsidRDefault="00D1264C" w:rsidP="00D1264C">
      <w:pPr>
        <w:ind w:firstLine="720"/>
        <w:jc w:val="center"/>
        <w:rPr>
          <w:b/>
        </w:rPr>
      </w:pPr>
      <w:r w:rsidRPr="00D1264C">
        <w:rPr>
          <w:b/>
        </w:rPr>
        <w:t>Lone Willow Farm, Franklin, NC</w:t>
      </w:r>
    </w:p>
    <w:p w14:paraId="13B48A0E" w14:textId="77777777" w:rsidR="00D1264C" w:rsidRDefault="00D1264C" w:rsidP="0071019D">
      <w:pPr>
        <w:ind w:firstLine="720"/>
      </w:pPr>
    </w:p>
    <w:p w14:paraId="33B44B81" w14:textId="68D021FB" w:rsidR="006D7019" w:rsidRDefault="005E03A9" w:rsidP="0071019D">
      <w:pPr>
        <w:ind w:firstLine="720"/>
      </w:pPr>
      <w:r>
        <w:t>Cherished for its</w:t>
      </w:r>
      <w:r w:rsidR="0097613B">
        <w:t xml:space="preserve"> </w:t>
      </w:r>
      <w:r w:rsidR="00871C71">
        <w:t>un</w:t>
      </w:r>
      <w:r w:rsidR="00E22BD8">
        <w:t>bridled spirit</w:t>
      </w:r>
      <w:r w:rsidR="0097613B">
        <w:t xml:space="preserve">, </w:t>
      </w:r>
      <w:r w:rsidR="00E22BD8">
        <w:t>the Kentucky B</w:t>
      </w:r>
      <w:r w:rsidR="00871C71">
        <w:t xml:space="preserve">luegrass </w:t>
      </w:r>
      <w:r w:rsidR="00AD4B2A">
        <w:t>Region</w:t>
      </w:r>
      <w:r w:rsidR="00E22BD8">
        <w:t xml:space="preserve"> </w:t>
      </w:r>
      <w:r w:rsidR="0097613B">
        <w:t>was a befitting host</w:t>
      </w:r>
      <w:r w:rsidR="00871C71">
        <w:t xml:space="preserve"> for the 2014 AgrAbility National T</w:t>
      </w:r>
      <w:r w:rsidR="001F56B9">
        <w:t>raining Workshop</w:t>
      </w:r>
      <w:r w:rsidR="0097613B">
        <w:t xml:space="preserve">. </w:t>
      </w:r>
      <w:r w:rsidR="001F56B9">
        <w:t>Synonymous with</w:t>
      </w:r>
      <w:r w:rsidR="00871C71">
        <w:t xml:space="preserve"> its winning mindset, Kentucky is the home of legendary racehorses</w:t>
      </w:r>
      <w:r w:rsidR="003A3635">
        <w:t xml:space="preserve"> that are</w:t>
      </w:r>
      <w:r w:rsidR="00990CF6">
        <w:t xml:space="preserve"> </w:t>
      </w:r>
      <w:r w:rsidR="00741F05">
        <w:t xml:space="preserve">gifted with </w:t>
      </w:r>
      <w:r w:rsidR="00684C58">
        <w:t>talent</w:t>
      </w:r>
      <w:r w:rsidR="003A3635">
        <w:t xml:space="preserve"> and </w:t>
      </w:r>
      <w:r w:rsidR="0071019D">
        <w:t>have learned</w:t>
      </w:r>
      <w:r w:rsidR="003A3635">
        <w:t xml:space="preserve"> how to</w:t>
      </w:r>
      <w:r w:rsidR="00741F05">
        <w:t xml:space="preserve"> beat</w:t>
      </w:r>
      <w:r w:rsidR="003A3635">
        <w:t xml:space="preserve"> </w:t>
      </w:r>
      <w:r w:rsidR="00871C71">
        <w:t>the odds.</w:t>
      </w:r>
      <w:r w:rsidR="003A3635">
        <w:t xml:space="preserve"> </w:t>
      </w:r>
      <w:r w:rsidR="00386412">
        <w:t xml:space="preserve">This same </w:t>
      </w:r>
      <w:r w:rsidR="0046482C">
        <w:t xml:space="preserve">grit and </w:t>
      </w:r>
      <w:r w:rsidR="00386412">
        <w:t xml:space="preserve">determination champions the hearts </w:t>
      </w:r>
      <w:r w:rsidR="0046482C">
        <w:t xml:space="preserve">of </w:t>
      </w:r>
      <w:r w:rsidR="006D1F19">
        <w:t xml:space="preserve">AgrAbility </w:t>
      </w:r>
      <w:r w:rsidR="007F3528">
        <w:t>farmer</w:t>
      </w:r>
      <w:r w:rsidR="0046482C">
        <w:t xml:space="preserve">s </w:t>
      </w:r>
      <w:r w:rsidR="003A3635">
        <w:t xml:space="preserve">and </w:t>
      </w:r>
      <w:r w:rsidR="00927320">
        <w:t>the national project that continue</w:t>
      </w:r>
      <w:r w:rsidR="00386412">
        <w:t xml:space="preserve">s to </w:t>
      </w:r>
      <w:r w:rsidR="00506E90">
        <w:t xml:space="preserve">support </w:t>
      </w:r>
      <w:r w:rsidR="00927320">
        <w:t>them through the home stretch</w:t>
      </w:r>
      <w:r w:rsidR="00D53C69">
        <w:t>.</w:t>
      </w:r>
    </w:p>
    <w:p w14:paraId="6999366C" w14:textId="3BBA4C70" w:rsidR="00B13CFD" w:rsidRDefault="0046482C" w:rsidP="00705C00">
      <w:pPr>
        <w:ind w:firstLine="720"/>
      </w:pPr>
      <w:r>
        <w:t xml:space="preserve">For the past 23 years, </w:t>
      </w:r>
      <w:r w:rsidR="00386412">
        <w:t>The Nationa</w:t>
      </w:r>
      <w:r>
        <w:t>l Agr</w:t>
      </w:r>
      <w:r w:rsidR="00D53C69">
        <w:t>Ability P</w:t>
      </w:r>
      <w:r>
        <w:t xml:space="preserve">roject has </w:t>
      </w:r>
      <w:r w:rsidR="0071019D">
        <w:t>made great strides in bringing together</w:t>
      </w:r>
      <w:r>
        <w:t xml:space="preserve"> </w:t>
      </w:r>
      <w:r w:rsidR="0097613B">
        <w:t xml:space="preserve">dedicated </w:t>
      </w:r>
      <w:r w:rsidR="00684C58">
        <w:t>farmers, ranchers, partners</w:t>
      </w:r>
      <w:r w:rsidR="00D53C69">
        <w:t xml:space="preserve"> and </w:t>
      </w:r>
      <w:r w:rsidR="00694CF2">
        <w:t xml:space="preserve">suppliers of </w:t>
      </w:r>
      <w:r w:rsidR="000B7C17">
        <w:t>assistive technology</w:t>
      </w:r>
      <w:r w:rsidR="00442A05">
        <w:t>,</w:t>
      </w:r>
      <w:r w:rsidR="00E22BD8">
        <w:t xml:space="preserve"> </w:t>
      </w:r>
      <w:r w:rsidR="00990CF6">
        <w:t>to share their experiences</w:t>
      </w:r>
      <w:r w:rsidR="00D85EDC">
        <w:t xml:space="preserve"> and </w:t>
      </w:r>
      <w:r w:rsidR="00684C58">
        <w:t>vital</w:t>
      </w:r>
      <w:r w:rsidR="00D85EDC">
        <w:t xml:space="preserve"> know-how</w:t>
      </w:r>
      <w:r w:rsidR="00D53C69">
        <w:t xml:space="preserve">. </w:t>
      </w:r>
      <w:r w:rsidR="007F3528">
        <w:t>Guests at this year’s workshop were enlightened by over 40 technical presentations and proactive sessions</w:t>
      </w:r>
      <w:r w:rsidR="000B7C17">
        <w:t xml:space="preserve"> that presented the newest technology and information to farmers and ranchers seeking more independence</w:t>
      </w:r>
      <w:r w:rsidR="007F3528">
        <w:t xml:space="preserve">. Each session encouraged </w:t>
      </w:r>
      <w:r w:rsidR="000B7C17">
        <w:t>individuals</w:t>
      </w:r>
      <w:r w:rsidR="007F3528">
        <w:t xml:space="preserve"> to share their expertise</w:t>
      </w:r>
      <w:r w:rsidR="000B7C17">
        <w:t xml:space="preserve"> and working levels, as well as their hopes for </w:t>
      </w:r>
      <w:r w:rsidR="00694CF2">
        <w:t>future community awareness</w:t>
      </w:r>
      <w:r w:rsidR="00B13CFD">
        <w:t>.</w:t>
      </w:r>
    </w:p>
    <w:p w14:paraId="5A5452AD" w14:textId="3416E687" w:rsidR="00980AAE" w:rsidRDefault="00B13CFD" w:rsidP="00B13CFD">
      <w:pPr>
        <w:ind w:firstLine="720"/>
      </w:pPr>
      <w:r>
        <w:t xml:space="preserve">Strengthening </w:t>
      </w:r>
      <w:r w:rsidR="006B7C6A">
        <w:t>client services</w:t>
      </w:r>
      <w:r>
        <w:t xml:space="preserve"> is a challenge graciously accepted by leaders like Janet </w:t>
      </w:r>
      <w:proofErr w:type="spellStart"/>
      <w:r>
        <w:t>LaBreck</w:t>
      </w:r>
      <w:proofErr w:type="spellEnd"/>
      <w:r>
        <w:t xml:space="preserve">. </w:t>
      </w:r>
      <w:r w:rsidR="00980AAE">
        <w:t xml:space="preserve">Commissioner for the Rehabilitation Service Administration at the U.S. Department of Education, </w:t>
      </w:r>
      <w:r>
        <w:t xml:space="preserve">Ms. </w:t>
      </w:r>
      <w:proofErr w:type="spellStart"/>
      <w:r>
        <w:t>LaBreck</w:t>
      </w:r>
      <w:proofErr w:type="spellEnd"/>
      <w:r>
        <w:t xml:space="preserve"> </w:t>
      </w:r>
      <w:r w:rsidR="00980AAE">
        <w:t xml:space="preserve">gave a wonderful keynote address. Accompanied by her service dog, </w:t>
      </w:r>
      <w:proofErr w:type="spellStart"/>
      <w:r w:rsidR="00980AAE">
        <w:t>Osbourne</w:t>
      </w:r>
      <w:proofErr w:type="spellEnd"/>
      <w:r w:rsidR="00980AAE">
        <w:t xml:space="preserve">, Commissioner </w:t>
      </w:r>
      <w:proofErr w:type="spellStart"/>
      <w:r w:rsidR="00980AAE">
        <w:t>LaBreck</w:t>
      </w:r>
      <w:proofErr w:type="spellEnd"/>
      <w:r w:rsidR="00980AAE">
        <w:t xml:space="preserve"> expressed her </w:t>
      </w:r>
      <w:r>
        <w:t xml:space="preserve">understanding of </w:t>
      </w:r>
      <w:r w:rsidR="00980AAE">
        <w:t xml:space="preserve">what it means to overcome life’s obstacles. Although she lost her sight as a young child, </w:t>
      </w:r>
      <w:proofErr w:type="spellStart"/>
      <w:r w:rsidR="00980AAE">
        <w:t>LaBreck’s</w:t>
      </w:r>
      <w:proofErr w:type="spellEnd"/>
      <w:r w:rsidR="00980AAE">
        <w:t xml:space="preserve"> vision </w:t>
      </w:r>
      <w:r>
        <w:t xml:space="preserve">for identifying the appropriate need for </w:t>
      </w:r>
      <w:r w:rsidR="007B06FB">
        <w:t xml:space="preserve">disability </w:t>
      </w:r>
      <w:r>
        <w:t xml:space="preserve">resources </w:t>
      </w:r>
      <w:r w:rsidR="00980AAE">
        <w:t>has always been exceptional. With a strong desire to provide more economi</w:t>
      </w:r>
      <w:r w:rsidR="007B06FB">
        <w:t>c opportunities</w:t>
      </w:r>
      <w:r w:rsidR="00980AAE">
        <w:t>, and her relentless advocacy, Co</w:t>
      </w:r>
      <w:r w:rsidR="000B7C17">
        <w:t xml:space="preserve">mmissioner </w:t>
      </w:r>
      <w:proofErr w:type="spellStart"/>
      <w:r w:rsidR="000B7C17">
        <w:t>LaBreck’s</w:t>
      </w:r>
      <w:proofErr w:type="spellEnd"/>
      <w:r w:rsidR="000B7C17">
        <w:t xml:space="preserve"> words endeared her to the audience and </w:t>
      </w:r>
      <w:r>
        <w:t>provided</w:t>
      </w:r>
      <w:r w:rsidR="000B7C17">
        <w:t xml:space="preserve"> much needed encouragement for creating opportunities</w:t>
      </w:r>
      <w:r w:rsidR="00980AAE">
        <w:t>.</w:t>
      </w:r>
    </w:p>
    <w:p w14:paraId="5BABAA59" w14:textId="193FA6BA" w:rsidR="00E412CF" w:rsidRDefault="007B06FB" w:rsidP="000B7C17">
      <w:pPr>
        <w:ind w:firstLine="720"/>
      </w:pPr>
      <w:r>
        <w:t>Opportunity was at the forefront of conversation during the Farmers Only L</w:t>
      </w:r>
      <w:r w:rsidR="0071019D">
        <w:t xml:space="preserve">uncheon </w:t>
      </w:r>
      <w:r>
        <w:t>held on April 2</w:t>
      </w:r>
      <w:r w:rsidRPr="007B06FB">
        <w:rPr>
          <w:vertAlign w:val="superscript"/>
        </w:rPr>
        <w:t>nd</w:t>
      </w:r>
      <w:r>
        <w:t xml:space="preserve">.  </w:t>
      </w:r>
      <w:r w:rsidR="0071019D">
        <w:t>Event coordinators</w:t>
      </w:r>
      <w:r>
        <w:t xml:space="preserve"> respectfully</w:t>
      </w:r>
      <w:r w:rsidR="0071019D">
        <w:t xml:space="preserve"> </w:t>
      </w:r>
      <w:r>
        <w:t xml:space="preserve">arranged the social gathering that </w:t>
      </w:r>
      <w:r w:rsidR="0071019D">
        <w:t xml:space="preserve">was pulled off without a hitch.  </w:t>
      </w:r>
      <w:r w:rsidR="000B7C17">
        <w:t xml:space="preserve">Everyone was encouraged to </w:t>
      </w:r>
      <w:r w:rsidR="00875075">
        <w:t xml:space="preserve">interact </w:t>
      </w:r>
      <w:r w:rsidR="000B7C17">
        <w:t xml:space="preserve">and discuss his or her own personal story.  </w:t>
      </w:r>
      <w:r>
        <w:t>Setting aside time to meet with peers was especially</w:t>
      </w:r>
      <w:r w:rsidR="006B7C6A">
        <w:t xml:space="preserve"> important</w:t>
      </w:r>
      <w:r w:rsidR="00875075">
        <w:t xml:space="preserve"> for recharging</w:t>
      </w:r>
      <w:r>
        <w:t xml:space="preserve">. </w:t>
      </w:r>
      <w:r w:rsidR="0071019D">
        <w:t>Guests we</w:t>
      </w:r>
      <w:r>
        <w:t>re surprised with door prizes, t</w:t>
      </w:r>
      <w:r w:rsidR="0071019D">
        <w:t xml:space="preserve">-shirts and a lot </w:t>
      </w:r>
      <w:r>
        <w:t xml:space="preserve">of witty </w:t>
      </w:r>
      <w:r w:rsidR="0071019D">
        <w:t xml:space="preserve">one-liners. Farmer’s from all over the nation discussed the upcoming spring buzz, and of course, </w:t>
      </w:r>
      <w:r w:rsidR="006B7C6A">
        <w:t>the</w:t>
      </w:r>
      <w:r w:rsidR="0071019D">
        <w:t xml:space="preserve"> </w:t>
      </w:r>
      <w:r w:rsidR="00391F27">
        <w:t>mean season’s</w:t>
      </w:r>
      <w:r w:rsidR="0071019D">
        <w:t xml:space="preserve"> m</w:t>
      </w:r>
      <w:r w:rsidR="006B7C6A">
        <w:t>ost exciting agricultural topic</w:t>
      </w:r>
      <w:r w:rsidR="0071019D">
        <w:t xml:space="preserve">- </w:t>
      </w:r>
      <w:r w:rsidR="00980AAE" w:rsidRPr="00391F27">
        <w:t xml:space="preserve">surviving the </w:t>
      </w:r>
      <w:r w:rsidR="00391F27" w:rsidRPr="00391F27">
        <w:rPr>
          <w:i/>
        </w:rPr>
        <w:t>worst</w:t>
      </w:r>
      <w:r w:rsidR="00391F27" w:rsidRPr="00391F27">
        <w:t xml:space="preserve"> winter weather in recent memory!</w:t>
      </w:r>
      <w:r w:rsidR="00E412CF">
        <w:t xml:space="preserve"> </w:t>
      </w:r>
    </w:p>
    <w:p w14:paraId="6E4C240F" w14:textId="5F11ECE3" w:rsidR="00E412CF" w:rsidRDefault="00980AAE" w:rsidP="00E412CF">
      <w:pPr>
        <w:ind w:firstLine="720"/>
      </w:pPr>
      <w:r>
        <w:t>But AgrAbil</w:t>
      </w:r>
      <w:r w:rsidR="00761337">
        <w:t xml:space="preserve">ity folks know what it means to </w:t>
      </w:r>
      <w:r w:rsidR="00E412CF">
        <w:t>weather</w:t>
      </w:r>
      <w:r w:rsidR="00384D5B">
        <w:t xml:space="preserve"> </w:t>
      </w:r>
      <w:r w:rsidR="00761337">
        <w:t xml:space="preserve">unexpected </w:t>
      </w:r>
      <w:r w:rsidR="00E412CF">
        <w:t>hardships</w:t>
      </w:r>
      <w:r w:rsidR="006B7C6A">
        <w:t>,</w:t>
      </w:r>
    </w:p>
    <w:p w14:paraId="18BEB97C" w14:textId="1EAC1DFA" w:rsidR="006854B3" w:rsidRDefault="006B7C6A" w:rsidP="0014715A">
      <w:proofErr w:type="gramStart"/>
      <w:r>
        <w:t>j</w:t>
      </w:r>
      <w:r w:rsidR="008D5E85">
        <w:t>ust</w:t>
      </w:r>
      <w:proofErr w:type="gramEnd"/>
      <w:r w:rsidR="008D5E85">
        <w:t xml:space="preserve"> like </w:t>
      </w:r>
      <w:r w:rsidR="00E412CF">
        <w:t xml:space="preserve">former Lance Corporal </w:t>
      </w:r>
      <w:r w:rsidR="00980AAE">
        <w:t xml:space="preserve">Josh </w:t>
      </w:r>
      <w:proofErr w:type="spellStart"/>
      <w:r w:rsidR="00980AAE">
        <w:t>B</w:t>
      </w:r>
      <w:r w:rsidR="00384D5B">
        <w:t>l</w:t>
      </w:r>
      <w:r w:rsidR="00980AAE">
        <w:t>iell</w:t>
      </w:r>
      <w:proofErr w:type="spellEnd"/>
      <w:r>
        <w:t xml:space="preserve">, who is currently the </w:t>
      </w:r>
      <w:r w:rsidR="008D5E85">
        <w:t xml:space="preserve">community spokesperson </w:t>
      </w:r>
      <w:r w:rsidR="00A63DD3">
        <w:t>for</w:t>
      </w:r>
      <w:r>
        <w:t xml:space="preserve"> the Indianapolis Colts. G</w:t>
      </w:r>
      <w:r w:rsidR="008D5E85">
        <w:t>uests had the opportunity to chat with Josh</w:t>
      </w:r>
      <w:r w:rsidR="00761337">
        <w:t>,</w:t>
      </w:r>
      <w:r w:rsidR="008D5E85">
        <w:t xml:space="preserve"> </w:t>
      </w:r>
      <w:r>
        <w:t xml:space="preserve">who wowed the crowd with his courageous </w:t>
      </w:r>
      <w:r w:rsidR="00980AAE">
        <w:t xml:space="preserve">story. </w:t>
      </w:r>
      <w:r w:rsidR="00E412CF">
        <w:t xml:space="preserve">Josh was serving </w:t>
      </w:r>
      <w:r w:rsidR="007B06FB">
        <w:t>in the United States Marine Corp</w:t>
      </w:r>
      <w:r w:rsidR="00384D5B">
        <w:t xml:space="preserve">, </w:t>
      </w:r>
      <w:r w:rsidR="00761337">
        <w:t>when a roadside bomb blasted the Humvee that he and two other service members were patrolling in.</w:t>
      </w:r>
      <w:r w:rsidR="00384D5B">
        <w:t xml:space="preserve"> </w:t>
      </w:r>
      <w:r w:rsidR="00980AAE">
        <w:t xml:space="preserve">Chronicled in his book, </w:t>
      </w:r>
      <w:r w:rsidR="00980AAE" w:rsidRPr="00384D5B">
        <w:rPr>
          <w:i/>
        </w:rPr>
        <w:t>One Step at a Time</w:t>
      </w:r>
      <w:r w:rsidR="008D5E85">
        <w:rPr>
          <w:i/>
        </w:rPr>
        <w:t>: A Young Marine’s Story of Courage, Hope and a New Life in the NFL</w:t>
      </w:r>
      <w:r w:rsidR="00980AAE">
        <w:t xml:space="preserve">, </w:t>
      </w:r>
      <w:proofErr w:type="spellStart"/>
      <w:r w:rsidR="00761337">
        <w:t>Bliell</w:t>
      </w:r>
      <w:proofErr w:type="spellEnd"/>
      <w:r w:rsidR="00761337">
        <w:t xml:space="preserve"> talked about </w:t>
      </w:r>
      <w:r w:rsidR="00384D5B">
        <w:t>his two</w:t>
      </w:r>
      <w:r w:rsidR="00761337">
        <w:t>-</w:t>
      </w:r>
      <w:r w:rsidR="00384D5B">
        <w:t>year</w:t>
      </w:r>
      <w:r w:rsidR="00761337">
        <w:t>s</w:t>
      </w:r>
      <w:r w:rsidR="00384D5B">
        <w:t xml:space="preserve"> </w:t>
      </w:r>
      <w:r w:rsidR="00761337">
        <w:t xml:space="preserve">of </w:t>
      </w:r>
      <w:r w:rsidR="00384D5B">
        <w:t xml:space="preserve">rehabilitation after waking up from a coma </w:t>
      </w:r>
      <w:r w:rsidR="00761337">
        <w:t>in 2006</w:t>
      </w:r>
      <w:r w:rsidR="00E412CF">
        <w:t>. Having lost both of his le</w:t>
      </w:r>
      <w:r w:rsidR="008D5E85">
        <w:t xml:space="preserve">gs, Josh faced a long journey. Like many of the AgrAbility client farmers that have learned to connect and rebuild their lives, Josh’s poignant story </w:t>
      </w:r>
      <w:r w:rsidR="00B57604">
        <w:t xml:space="preserve">hit close to home, and </w:t>
      </w:r>
      <w:r w:rsidR="008D5E85">
        <w:t>ended with a riveting standing ovation</w:t>
      </w:r>
      <w:r w:rsidR="006854B3">
        <w:t xml:space="preserve"> for his courage and service</w:t>
      </w:r>
      <w:r w:rsidR="008D5E85">
        <w:t>.</w:t>
      </w:r>
    </w:p>
    <w:p w14:paraId="0AEC73BA" w14:textId="77777777" w:rsidR="00C14910" w:rsidRDefault="006854B3" w:rsidP="0014715A">
      <w:r>
        <w:lastRenderedPageBreak/>
        <w:tab/>
        <w:t>The power and incentive to se</w:t>
      </w:r>
      <w:bookmarkStart w:id="0" w:name="_GoBack"/>
      <w:bookmarkEnd w:id="0"/>
      <w:r>
        <w:t xml:space="preserve">rve others is a true gift, and I can think of no greater gift to </w:t>
      </w:r>
      <w:r w:rsidR="008A11F8">
        <w:t xml:space="preserve">the service of </w:t>
      </w:r>
      <w:r>
        <w:t>NAP than Michele Proctor</w:t>
      </w:r>
      <w:r w:rsidR="00C74925">
        <w:t xml:space="preserve">, the North Carolina AgrAbility Coordinator. </w:t>
      </w:r>
    </w:p>
    <w:p w14:paraId="4C06C98D" w14:textId="23BCC09E" w:rsidR="006854B3" w:rsidRDefault="006854B3" w:rsidP="00C14910">
      <w:pPr>
        <w:ind w:firstLine="720"/>
      </w:pPr>
      <w:r>
        <w:t>When I reached out to Michele back in 2012, I had no idea that I would receiv</w:t>
      </w:r>
      <w:r w:rsidR="008A11F8">
        <w:t xml:space="preserve">e such a great level of caring and professionalism. </w:t>
      </w:r>
      <w:r w:rsidR="001910F9">
        <w:t xml:space="preserve">I was new at looking in the mirror and </w:t>
      </w:r>
      <w:r w:rsidR="00CD2180">
        <w:t xml:space="preserve">recognizing myself as disabled. </w:t>
      </w:r>
      <w:r w:rsidR="001910F9">
        <w:t xml:space="preserve">Thankfully, </w:t>
      </w:r>
      <w:r>
        <w:t>Michele gently walked me throu</w:t>
      </w:r>
      <w:r w:rsidR="001B5D13">
        <w:t xml:space="preserve">gh my issues of pride </w:t>
      </w:r>
      <w:r w:rsidR="006B4FA2">
        <w:t>while working</w:t>
      </w:r>
      <w:r w:rsidR="001B5D13">
        <w:t xml:space="preserve"> </w:t>
      </w:r>
      <w:r w:rsidR="00954CA4">
        <w:t xml:space="preserve">hard to solve the watering </w:t>
      </w:r>
      <w:r w:rsidR="001B5D13">
        <w:t>needs on our</w:t>
      </w:r>
      <w:r w:rsidR="00954CA4">
        <w:t xml:space="preserve"> farm. Her approach was gentle, yet behind that soft voice wa</w:t>
      </w:r>
      <w:r w:rsidR="008A11F8">
        <w:t>s an incredible problem solv</w:t>
      </w:r>
      <w:r w:rsidR="001910F9">
        <w:t xml:space="preserve">er and technical mind that could see the finish line. </w:t>
      </w:r>
      <w:r w:rsidR="00954CA4">
        <w:t>So it w</w:t>
      </w:r>
      <w:r w:rsidR="008A11F8">
        <w:t xml:space="preserve">as no surprise to me that she received </w:t>
      </w:r>
      <w:r w:rsidR="00C14910">
        <w:t xml:space="preserve">the Breaking New Ground Achievement Award at this year’s banquet. </w:t>
      </w:r>
    </w:p>
    <w:p w14:paraId="6A50402D" w14:textId="6DA22E98" w:rsidR="00A13649" w:rsidRDefault="00007160" w:rsidP="00C14910">
      <w:pPr>
        <w:ind w:firstLine="720"/>
      </w:pPr>
      <w:r>
        <w:t>My fellow AgrAbility client farmer, Cliff Hassell, also echoed these sentiments</w:t>
      </w:r>
      <w:r w:rsidR="007D09AD">
        <w:t>. Cliff appreciates</w:t>
      </w:r>
      <w:r w:rsidR="00A13649">
        <w:t xml:space="preserve"> the need for </w:t>
      </w:r>
      <w:r>
        <w:t xml:space="preserve">NAP </w:t>
      </w:r>
      <w:r w:rsidR="00A13649">
        <w:t>and what it means to have support</w:t>
      </w:r>
      <w:r w:rsidR="007D09AD">
        <w:t xml:space="preserve"> from people like Michele</w:t>
      </w:r>
      <w:r w:rsidR="00A13649">
        <w:t>. Cliff’s journey to Lexington proved meaningful and eye opening to the Camden, North Carolina farmer. Farming grains and eight acres of vegetables, Hassell was impressed with the Assistive Technolo</w:t>
      </w:r>
      <w:r w:rsidR="004230D8">
        <w:t xml:space="preserve">gy Show and Tell </w:t>
      </w:r>
      <w:r w:rsidR="00A13649">
        <w:t xml:space="preserve">facilitated by Steve Swain. </w:t>
      </w:r>
      <w:r w:rsidR="007D09AD">
        <w:t>N</w:t>
      </w:r>
      <w:r w:rsidR="00186958">
        <w:t xml:space="preserve">ormally restricted to a wheelchair, </w:t>
      </w:r>
      <w:r w:rsidR="007D09AD">
        <w:t xml:space="preserve">Cliff </w:t>
      </w:r>
      <w:r w:rsidR="00186958">
        <w:t xml:space="preserve">was introduced to power wheelchairs that </w:t>
      </w:r>
      <w:r w:rsidR="001B5D13">
        <w:t>enable individuals</w:t>
      </w:r>
      <w:r>
        <w:t xml:space="preserve"> to </w:t>
      </w:r>
      <w:r w:rsidR="007D09AD">
        <w:t>stand up.</w:t>
      </w:r>
    </w:p>
    <w:p w14:paraId="16B2D4A0" w14:textId="127B1C7E" w:rsidR="00186958" w:rsidRDefault="00186958" w:rsidP="00C14910">
      <w:pPr>
        <w:ind w:firstLine="720"/>
      </w:pPr>
      <w:r>
        <w:t>“Stand up lifts would work great for me on my tractors,” Hassell said. “</w:t>
      </w:r>
      <w:r w:rsidR="007D09AD">
        <w:t>Trying to get a little bit of help makes things easier in life. I took so much in. You get so much information.”</w:t>
      </w:r>
    </w:p>
    <w:p w14:paraId="3309CF0E" w14:textId="16057B67" w:rsidR="00694CF2" w:rsidRDefault="00A63DD3" w:rsidP="007D09AD">
      <w:pPr>
        <w:ind w:firstLine="720"/>
      </w:pPr>
      <w:r>
        <w:t xml:space="preserve">Sharing inspirational </w:t>
      </w:r>
      <w:r w:rsidR="00D2511F">
        <w:t>stories</w:t>
      </w:r>
      <w:r w:rsidR="00007160">
        <w:t xml:space="preserve">, </w:t>
      </w:r>
      <w:r w:rsidR="0014715A">
        <w:t xml:space="preserve">developing </w:t>
      </w:r>
      <w:r>
        <w:t xml:space="preserve">creative partnerships, </w:t>
      </w:r>
      <w:r w:rsidR="00007160">
        <w:t>and providing support</w:t>
      </w:r>
      <w:r w:rsidR="00CE48EC">
        <w:t xml:space="preserve"> are the races that bring home the Triple Crown for AgrAbility. The 2014 NAP </w:t>
      </w:r>
      <w:r w:rsidR="00007160">
        <w:t>Committee</w:t>
      </w:r>
      <w:r w:rsidR="0014715A">
        <w:t xml:space="preserve"> </w:t>
      </w:r>
      <w:r w:rsidR="00007160">
        <w:t>ran</w:t>
      </w:r>
      <w:r>
        <w:t xml:space="preserve"> </w:t>
      </w:r>
      <w:r w:rsidR="004E59EE">
        <w:t xml:space="preserve">the distance for </w:t>
      </w:r>
      <w:r w:rsidR="006B4FA2">
        <w:t>this year’s workshop, p</w:t>
      </w:r>
      <w:r w:rsidR="00CE48EC">
        <w:t xml:space="preserve">roviding a plethora of </w:t>
      </w:r>
      <w:r w:rsidR="006B4FA2">
        <w:t>powerful education while</w:t>
      </w:r>
      <w:r w:rsidR="00CE48EC">
        <w:t xml:space="preserve"> staying</w:t>
      </w:r>
      <w:r>
        <w:t xml:space="preserve"> on track</w:t>
      </w:r>
      <w:r w:rsidR="006B4FA2">
        <w:t xml:space="preserve">…undefeated. </w:t>
      </w:r>
    </w:p>
    <w:p w14:paraId="43D6C953" w14:textId="7207F4BD" w:rsidR="00FC4F66" w:rsidRDefault="00FC4F66" w:rsidP="009B40E7">
      <w:pPr>
        <w:ind w:firstLine="720"/>
        <w:rPr>
          <w:i/>
        </w:rPr>
      </w:pPr>
    </w:p>
    <w:p w14:paraId="70D3C0F2" w14:textId="77777777" w:rsidR="00B8238D" w:rsidRDefault="00B8238D" w:rsidP="00A21D62">
      <w:pPr>
        <w:ind w:firstLine="720"/>
        <w:rPr>
          <w:i/>
        </w:rPr>
      </w:pPr>
    </w:p>
    <w:p w14:paraId="18A1DF68" w14:textId="77777777" w:rsidR="00B8238D" w:rsidRPr="00B8238D" w:rsidRDefault="00B8238D" w:rsidP="00A21D62">
      <w:pPr>
        <w:ind w:firstLine="720"/>
      </w:pPr>
    </w:p>
    <w:p w14:paraId="00D9BC9B" w14:textId="77777777" w:rsidR="00FC4F66" w:rsidRDefault="00FC4F66" w:rsidP="00A21D62">
      <w:pPr>
        <w:ind w:firstLine="720"/>
      </w:pPr>
    </w:p>
    <w:p w14:paraId="3C25343D" w14:textId="77777777" w:rsidR="00FC4F66" w:rsidRDefault="00FC4F66" w:rsidP="00A21D62">
      <w:pPr>
        <w:ind w:firstLine="720"/>
      </w:pPr>
    </w:p>
    <w:p w14:paraId="7A51EF42" w14:textId="77777777" w:rsidR="00FC4F66" w:rsidRDefault="00FC4F66" w:rsidP="00A21D62">
      <w:pPr>
        <w:ind w:firstLine="720"/>
      </w:pPr>
    </w:p>
    <w:p w14:paraId="3454C03F" w14:textId="77777777" w:rsidR="00FC4F66" w:rsidRDefault="00FC4F66" w:rsidP="00A21D62">
      <w:pPr>
        <w:ind w:firstLine="720"/>
      </w:pPr>
    </w:p>
    <w:p w14:paraId="285574FB" w14:textId="77777777" w:rsidR="00506E90" w:rsidRDefault="00506E90" w:rsidP="00A21D62">
      <w:pPr>
        <w:ind w:firstLine="720"/>
      </w:pPr>
    </w:p>
    <w:p w14:paraId="71758691" w14:textId="77777777" w:rsidR="00990F08" w:rsidRDefault="00990F08" w:rsidP="00871C71">
      <w:pPr>
        <w:ind w:firstLine="720"/>
      </w:pPr>
    </w:p>
    <w:p w14:paraId="44B84A28" w14:textId="77777777" w:rsidR="002C4E0F" w:rsidRDefault="002C4E0F" w:rsidP="00871C71">
      <w:pPr>
        <w:ind w:firstLine="720"/>
      </w:pPr>
    </w:p>
    <w:p w14:paraId="6D01C682" w14:textId="77777777" w:rsidR="00D53C69" w:rsidRDefault="00D53C69" w:rsidP="00871C71">
      <w:pPr>
        <w:ind w:firstLine="720"/>
      </w:pPr>
    </w:p>
    <w:p w14:paraId="773070BA" w14:textId="77777777" w:rsidR="00D85EDC" w:rsidRDefault="00D85EDC" w:rsidP="00871C71">
      <w:pPr>
        <w:ind w:firstLine="720"/>
      </w:pPr>
    </w:p>
    <w:p w14:paraId="186190F9" w14:textId="77777777" w:rsidR="00D85EDC" w:rsidRPr="00871C71" w:rsidRDefault="00D85EDC" w:rsidP="00871C71">
      <w:pPr>
        <w:ind w:firstLine="720"/>
      </w:pPr>
    </w:p>
    <w:sectPr w:rsidR="00D85EDC" w:rsidRPr="00871C71" w:rsidSect="00D1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71"/>
    <w:rsid w:val="00007160"/>
    <w:rsid w:val="0003338C"/>
    <w:rsid w:val="00065438"/>
    <w:rsid w:val="000B7C17"/>
    <w:rsid w:val="000F62EC"/>
    <w:rsid w:val="0014715A"/>
    <w:rsid w:val="00186958"/>
    <w:rsid w:val="001910F9"/>
    <w:rsid w:val="001B503B"/>
    <w:rsid w:val="001B5D13"/>
    <w:rsid w:val="001F56B9"/>
    <w:rsid w:val="002A693C"/>
    <w:rsid w:val="002B31F7"/>
    <w:rsid w:val="002C4E0F"/>
    <w:rsid w:val="00327AC5"/>
    <w:rsid w:val="00335294"/>
    <w:rsid w:val="00384D5B"/>
    <w:rsid w:val="00386412"/>
    <w:rsid w:val="00391F27"/>
    <w:rsid w:val="003A3635"/>
    <w:rsid w:val="003C5631"/>
    <w:rsid w:val="003D43A1"/>
    <w:rsid w:val="004230D8"/>
    <w:rsid w:val="00442A05"/>
    <w:rsid w:val="0046482C"/>
    <w:rsid w:val="004E59EE"/>
    <w:rsid w:val="00506E90"/>
    <w:rsid w:val="005B0A3D"/>
    <w:rsid w:val="005B4D6F"/>
    <w:rsid w:val="005E03A9"/>
    <w:rsid w:val="00684C58"/>
    <w:rsid w:val="006854B3"/>
    <w:rsid w:val="00694CF2"/>
    <w:rsid w:val="006B4FA2"/>
    <w:rsid w:val="006B7C6A"/>
    <w:rsid w:val="006D1F19"/>
    <w:rsid w:val="006D7019"/>
    <w:rsid w:val="00705C00"/>
    <w:rsid w:val="0071019D"/>
    <w:rsid w:val="00741F05"/>
    <w:rsid w:val="00761337"/>
    <w:rsid w:val="007B06FB"/>
    <w:rsid w:val="007D09AD"/>
    <w:rsid w:val="007F3528"/>
    <w:rsid w:val="008505DE"/>
    <w:rsid w:val="00871C71"/>
    <w:rsid w:val="00875075"/>
    <w:rsid w:val="00890FBD"/>
    <w:rsid w:val="008A11F8"/>
    <w:rsid w:val="008D5E85"/>
    <w:rsid w:val="008D68F3"/>
    <w:rsid w:val="00926940"/>
    <w:rsid w:val="00927320"/>
    <w:rsid w:val="00933A5F"/>
    <w:rsid w:val="00954CA4"/>
    <w:rsid w:val="0097613B"/>
    <w:rsid w:val="00980AAE"/>
    <w:rsid w:val="00990CF6"/>
    <w:rsid w:val="00990F08"/>
    <w:rsid w:val="009B40E7"/>
    <w:rsid w:val="009C2010"/>
    <w:rsid w:val="00A13649"/>
    <w:rsid w:val="00A21D62"/>
    <w:rsid w:val="00A63DD3"/>
    <w:rsid w:val="00AA1F8E"/>
    <w:rsid w:val="00AD4B2A"/>
    <w:rsid w:val="00B0711A"/>
    <w:rsid w:val="00B13CFD"/>
    <w:rsid w:val="00B57604"/>
    <w:rsid w:val="00B8238D"/>
    <w:rsid w:val="00BB57C5"/>
    <w:rsid w:val="00C14910"/>
    <w:rsid w:val="00C74925"/>
    <w:rsid w:val="00C7565B"/>
    <w:rsid w:val="00CD2180"/>
    <w:rsid w:val="00CE48EC"/>
    <w:rsid w:val="00D1264C"/>
    <w:rsid w:val="00D2511F"/>
    <w:rsid w:val="00D33533"/>
    <w:rsid w:val="00D4567F"/>
    <w:rsid w:val="00D53C69"/>
    <w:rsid w:val="00D85EDC"/>
    <w:rsid w:val="00D944E2"/>
    <w:rsid w:val="00DB4AA5"/>
    <w:rsid w:val="00E031DB"/>
    <w:rsid w:val="00E135E9"/>
    <w:rsid w:val="00E14E6E"/>
    <w:rsid w:val="00E22BD8"/>
    <w:rsid w:val="00E412CF"/>
    <w:rsid w:val="00E8204D"/>
    <w:rsid w:val="00E87B0E"/>
    <w:rsid w:val="00EC3325"/>
    <w:rsid w:val="00F66DE8"/>
    <w:rsid w:val="00FA6CE3"/>
    <w:rsid w:val="00FC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71B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22F6E349</Template>
  <TotalTime>1</TotalTime>
  <Pages>2</Pages>
  <Words>779</Words>
  <Characters>4444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Willow Farm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Martin</dc:creator>
  <cp:lastModifiedBy>Jones, Paul J</cp:lastModifiedBy>
  <cp:revision>2</cp:revision>
  <cp:lastPrinted>2014-04-18T01:22:00Z</cp:lastPrinted>
  <dcterms:created xsi:type="dcterms:W3CDTF">2014-06-27T14:41:00Z</dcterms:created>
  <dcterms:modified xsi:type="dcterms:W3CDTF">2014-06-27T14:41:00Z</dcterms:modified>
</cp:coreProperties>
</file>